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4590"/>
        <w:gridCol w:w="4740"/>
      </w:tblGrid>
      <w:tr w:rsidR="002814E0" w:rsidTr="00C85B3C">
        <w:trPr>
          <w:trHeight w:val="305"/>
        </w:trPr>
        <w:tc>
          <w:tcPr>
            <w:tcW w:w="2460" w:type="pc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hideMark/>
          </w:tcPr>
          <w:p w:rsidR="002814E0" w:rsidRDefault="002814E0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Assignment Name: </w:t>
            </w:r>
          </w:p>
        </w:tc>
        <w:tc>
          <w:tcPr>
            <w:tcW w:w="2540" w:type="pc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hideMark/>
          </w:tcPr>
          <w:p w:rsidR="002814E0" w:rsidRDefault="002814E0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Country</w:t>
            </w:r>
          </w:p>
        </w:tc>
      </w:tr>
      <w:tr w:rsidR="002814E0" w:rsidTr="00C85B3C">
        <w:trPr>
          <w:trHeight w:val="305"/>
        </w:trPr>
        <w:tc>
          <w:tcPr>
            <w:tcW w:w="2460" w:type="pct"/>
            <w:tcBorders>
              <w:top w:val="nil"/>
              <w:left w:val="single" w:sz="12" w:space="0" w:color="000000"/>
              <w:bottom w:val="nil"/>
              <w:right w:val="nil"/>
            </w:tcBorders>
            <w:hideMark/>
          </w:tcPr>
          <w:p w:rsidR="002814E0" w:rsidRDefault="002814E0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 Cluster for Rural Finance Development</w:t>
            </w:r>
          </w:p>
        </w:tc>
        <w:tc>
          <w:tcPr>
            <w:tcW w:w="2540" w:type="pct"/>
            <w:tcBorders>
              <w:top w:val="nil"/>
              <w:left w:val="nil"/>
              <w:bottom w:val="nil"/>
              <w:right w:val="single" w:sz="12" w:space="0" w:color="000000"/>
            </w:tcBorders>
            <w:hideMark/>
          </w:tcPr>
          <w:p w:rsidR="002814E0" w:rsidRDefault="002814E0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Lao PDR</w:t>
            </w:r>
          </w:p>
        </w:tc>
      </w:tr>
      <w:tr w:rsidR="002814E0" w:rsidTr="00C85B3C">
        <w:trPr>
          <w:trHeight w:val="305"/>
        </w:trPr>
        <w:tc>
          <w:tcPr>
            <w:tcW w:w="2460" w:type="pct"/>
            <w:tcBorders>
              <w:top w:val="nil"/>
              <w:left w:val="single" w:sz="12" w:space="0" w:color="000000"/>
              <w:bottom w:val="nil"/>
              <w:right w:val="nil"/>
            </w:tcBorders>
            <w:hideMark/>
          </w:tcPr>
          <w:p w:rsidR="002814E0" w:rsidRDefault="002814E0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ADB 3413</w:t>
            </w:r>
          </w:p>
        </w:tc>
        <w:tc>
          <w:tcPr>
            <w:tcW w:w="2540" w:type="pc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814E0" w:rsidRDefault="002814E0" w:rsidP="00C85B3C">
            <w:pPr>
              <w:rPr>
                <w:b/>
                <w:bCs/>
                <w:sz w:val="22"/>
                <w:szCs w:val="22"/>
              </w:rPr>
            </w:pPr>
          </w:p>
          <w:p w:rsidR="002814E0" w:rsidRDefault="002814E0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Professional Staff Provided by RDS</w:t>
            </w:r>
          </w:p>
        </w:tc>
      </w:tr>
      <w:tr w:rsidR="002814E0" w:rsidTr="00C85B3C">
        <w:trPr>
          <w:trHeight w:val="305"/>
        </w:trPr>
        <w:tc>
          <w:tcPr>
            <w:tcW w:w="2460" w:type="pct"/>
            <w:tcBorders>
              <w:top w:val="nil"/>
              <w:left w:val="single" w:sz="12" w:space="0" w:color="000000"/>
              <w:bottom w:val="nil"/>
              <w:right w:val="nil"/>
            </w:tcBorders>
            <w:hideMark/>
          </w:tcPr>
          <w:p w:rsidR="002814E0" w:rsidRDefault="002814E0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Location Within Country</w:t>
            </w:r>
          </w:p>
        </w:tc>
        <w:tc>
          <w:tcPr>
            <w:tcW w:w="2540" w:type="pct"/>
            <w:tcBorders>
              <w:top w:val="nil"/>
              <w:left w:val="nil"/>
              <w:bottom w:val="nil"/>
              <w:right w:val="single" w:sz="12" w:space="0" w:color="000000"/>
            </w:tcBorders>
            <w:hideMark/>
          </w:tcPr>
          <w:p w:rsidR="002814E0" w:rsidRDefault="002814E0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Mr. Pany </w:t>
            </w:r>
            <w:proofErr w:type="spellStart"/>
            <w:r>
              <w:rPr>
                <w:b/>
                <w:bCs/>
                <w:sz w:val="22"/>
                <w:szCs w:val="22"/>
              </w:rPr>
              <w:t>Keodalavong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- Credit Union Specialist</w:t>
            </w:r>
          </w:p>
        </w:tc>
      </w:tr>
      <w:tr w:rsidR="002814E0" w:rsidTr="00C85B3C">
        <w:trPr>
          <w:trHeight w:val="305"/>
        </w:trPr>
        <w:tc>
          <w:tcPr>
            <w:tcW w:w="2460" w:type="pct"/>
            <w:tcBorders>
              <w:top w:val="nil"/>
              <w:left w:val="single" w:sz="12" w:space="0" w:color="000000"/>
              <w:bottom w:val="nil"/>
              <w:right w:val="nil"/>
            </w:tcBorders>
            <w:hideMark/>
          </w:tcPr>
          <w:p w:rsidR="002814E0" w:rsidRDefault="002814E0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Vientiane - Bank of Lao, APB</w:t>
            </w:r>
          </w:p>
        </w:tc>
        <w:tc>
          <w:tcPr>
            <w:tcW w:w="2540" w:type="pct"/>
            <w:tcBorders>
              <w:top w:val="nil"/>
              <w:left w:val="nil"/>
              <w:bottom w:val="nil"/>
              <w:right w:val="single" w:sz="12" w:space="0" w:color="000000"/>
            </w:tcBorders>
            <w:hideMark/>
          </w:tcPr>
          <w:p w:rsidR="002814E0" w:rsidRDefault="002814E0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No. of Staff</w:t>
            </w:r>
          </w:p>
        </w:tc>
      </w:tr>
      <w:tr w:rsidR="002814E0" w:rsidTr="00C85B3C">
        <w:trPr>
          <w:trHeight w:val="305"/>
        </w:trPr>
        <w:tc>
          <w:tcPr>
            <w:tcW w:w="2460" w:type="pc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814E0" w:rsidRDefault="002814E0" w:rsidP="00C85B3C">
            <w:pPr>
              <w:rPr>
                <w:b/>
                <w:bCs/>
                <w:sz w:val="22"/>
                <w:szCs w:val="22"/>
              </w:rPr>
            </w:pPr>
          </w:p>
          <w:p w:rsidR="002814E0" w:rsidRDefault="002814E0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Client</w:t>
            </w:r>
          </w:p>
        </w:tc>
        <w:tc>
          <w:tcPr>
            <w:tcW w:w="2540" w:type="pct"/>
            <w:tcBorders>
              <w:top w:val="nil"/>
              <w:left w:val="nil"/>
              <w:bottom w:val="nil"/>
              <w:right w:val="single" w:sz="12" w:space="0" w:color="000000"/>
            </w:tcBorders>
            <w:hideMark/>
          </w:tcPr>
          <w:p w:rsidR="002814E0" w:rsidRDefault="002814E0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2814E0" w:rsidTr="00C85B3C">
        <w:trPr>
          <w:trHeight w:val="305"/>
        </w:trPr>
        <w:tc>
          <w:tcPr>
            <w:tcW w:w="2460" w:type="pct"/>
            <w:tcBorders>
              <w:top w:val="nil"/>
              <w:left w:val="single" w:sz="12" w:space="0" w:color="000000"/>
              <w:bottom w:val="nil"/>
              <w:right w:val="nil"/>
            </w:tcBorders>
            <w:hideMark/>
          </w:tcPr>
          <w:p w:rsidR="002814E0" w:rsidRDefault="002814E0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ADB</w:t>
            </w:r>
          </w:p>
        </w:tc>
        <w:tc>
          <w:tcPr>
            <w:tcW w:w="2540" w:type="pct"/>
            <w:tcBorders>
              <w:top w:val="nil"/>
              <w:left w:val="nil"/>
              <w:bottom w:val="nil"/>
              <w:right w:val="single" w:sz="12" w:space="0" w:color="000000"/>
            </w:tcBorders>
            <w:hideMark/>
          </w:tcPr>
          <w:p w:rsidR="002814E0" w:rsidRDefault="002814E0" w:rsidP="00C85B3C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No.of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Staff Months</w:t>
            </w:r>
          </w:p>
        </w:tc>
      </w:tr>
      <w:tr w:rsidR="002814E0" w:rsidTr="00C85B3C">
        <w:trPr>
          <w:trHeight w:val="305"/>
        </w:trPr>
        <w:tc>
          <w:tcPr>
            <w:tcW w:w="2460" w:type="pc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814E0" w:rsidRDefault="002814E0" w:rsidP="00C85B3C">
            <w:pPr>
              <w:rPr>
                <w:b/>
                <w:bCs/>
                <w:sz w:val="22"/>
                <w:szCs w:val="22"/>
              </w:rPr>
            </w:pPr>
          </w:p>
          <w:p w:rsidR="002814E0" w:rsidRDefault="002814E0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Start date (</w:t>
            </w:r>
            <w:proofErr w:type="spellStart"/>
            <w:r>
              <w:rPr>
                <w:b/>
                <w:bCs/>
                <w:sz w:val="22"/>
                <w:szCs w:val="22"/>
              </w:rPr>
              <w:t>Mth</w:t>
            </w:r>
            <w:proofErr w:type="spell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Yr</w:t>
            </w:r>
            <w:proofErr w:type="spellEnd"/>
            <w:r>
              <w:rPr>
                <w:b/>
                <w:bCs/>
                <w:sz w:val="22"/>
                <w:szCs w:val="22"/>
              </w:rPr>
              <w:t>)      Completion date  (</w:t>
            </w:r>
            <w:proofErr w:type="spellStart"/>
            <w:r>
              <w:rPr>
                <w:b/>
                <w:bCs/>
                <w:sz w:val="22"/>
                <w:szCs w:val="22"/>
              </w:rPr>
              <w:t>Mth</w:t>
            </w:r>
            <w:proofErr w:type="spell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Yr</w:t>
            </w:r>
            <w:proofErr w:type="spell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nil"/>
              <w:left w:val="nil"/>
              <w:bottom w:val="nil"/>
              <w:right w:val="single" w:sz="12" w:space="0" w:color="000000"/>
            </w:tcBorders>
            <w:hideMark/>
          </w:tcPr>
          <w:p w:rsidR="002814E0" w:rsidRDefault="002814E0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months</w:t>
            </w:r>
          </w:p>
        </w:tc>
      </w:tr>
      <w:tr w:rsidR="002814E0" w:rsidTr="00C85B3C">
        <w:trPr>
          <w:trHeight w:val="305"/>
        </w:trPr>
        <w:tc>
          <w:tcPr>
            <w:tcW w:w="2460" w:type="pct"/>
            <w:tcBorders>
              <w:top w:val="nil"/>
              <w:left w:val="single" w:sz="12" w:space="0" w:color="000000"/>
              <w:bottom w:val="nil"/>
              <w:right w:val="nil"/>
            </w:tcBorders>
            <w:hideMark/>
          </w:tcPr>
          <w:p w:rsidR="002814E0" w:rsidRDefault="002814E0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 2000 to Jan 2001 - part time</w:t>
            </w:r>
          </w:p>
        </w:tc>
        <w:tc>
          <w:tcPr>
            <w:tcW w:w="2540" w:type="pct"/>
            <w:tcBorders>
              <w:top w:val="nil"/>
              <w:left w:val="nil"/>
              <w:bottom w:val="nil"/>
              <w:right w:val="single" w:sz="12" w:space="0" w:color="000000"/>
            </w:tcBorders>
            <w:hideMark/>
          </w:tcPr>
          <w:p w:rsidR="002814E0" w:rsidRDefault="002814E0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Approx. Value of Services</w:t>
            </w:r>
          </w:p>
        </w:tc>
      </w:tr>
      <w:tr w:rsidR="002814E0" w:rsidTr="00C85B3C">
        <w:trPr>
          <w:trHeight w:val="305"/>
        </w:trPr>
        <w:tc>
          <w:tcPr>
            <w:tcW w:w="2460" w:type="pc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814E0" w:rsidRDefault="002814E0" w:rsidP="00C85B3C">
            <w:pPr>
              <w:rPr>
                <w:b/>
                <w:bCs/>
                <w:sz w:val="22"/>
                <w:szCs w:val="22"/>
              </w:rPr>
            </w:pPr>
          </w:p>
          <w:p w:rsidR="002814E0" w:rsidRDefault="002814E0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2540" w:type="pct"/>
            <w:tcBorders>
              <w:top w:val="nil"/>
              <w:left w:val="nil"/>
              <w:bottom w:val="nil"/>
              <w:right w:val="single" w:sz="12" w:space="0" w:color="000000"/>
            </w:tcBorders>
            <w:hideMark/>
          </w:tcPr>
          <w:p w:rsidR="002814E0" w:rsidRDefault="002814E0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USD$5,000</w:t>
            </w:r>
          </w:p>
        </w:tc>
      </w:tr>
      <w:tr w:rsidR="002814E0" w:rsidTr="00C85B3C">
        <w:trPr>
          <w:trHeight w:val="305"/>
        </w:trPr>
        <w:tc>
          <w:tcPr>
            <w:tcW w:w="2460" w:type="pct"/>
            <w:tcBorders>
              <w:top w:val="nil"/>
              <w:left w:val="single" w:sz="12" w:space="0" w:color="000000"/>
              <w:bottom w:val="nil"/>
              <w:right w:val="nil"/>
            </w:tcBorders>
            <w:hideMark/>
          </w:tcPr>
          <w:p w:rsidR="002814E0" w:rsidRDefault="002814E0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Asian Dev Bank - Manila, Philippines</w:t>
            </w:r>
          </w:p>
        </w:tc>
        <w:tc>
          <w:tcPr>
            <w:tcW w:w="2540" w:type="pct"/>
            <w:tcBorders>
              <w:top w:val="nil"/>
              <w:left w:val="nil"/>
              <w:bottom w:val="nil"/>
              <w:right w:val="single" w:sz="12" w:space="0" w:color="000000"/>
            </w:tcBorders>
            <w:hideMark/>
          </w:tcPr>
          <w:p w:rsidR="002814E0" w:rsidRDefault="002814E0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No. Months of Professional Staff Provided by Associated Consultants</w:t>
            </w:r>
          </w:p>
        </w:tc>
      </w:tr>
      <w:tr w:rsidR="002814E0" w:rsidTr="00C85B3C">
        <w:trPr>
          <w:trHeight w:val="305"/>
        </w:trPr>
        <w:tc>
          <w:tcPr>
            <w:tcW w:w="2460" w:type="pct"/>
            <w:tcBorders>
              <w:top w:val="nil"/>
              <w:left w:val="single" w:sz="12" w:space="0" w:color="000000"/>
              <w:bottom w:val="nil"/>
              <w:right w:val="nil"/>
            </w:tcBorders>
            <w:hideMark/>
          </w:tcPr>
          <w:p w:rsidR="002814E0" w:rsidRDefault="002814E0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Associated  Consultants</w:t>
            </w:r>
          </w:p>
        </w:tc>
        <w:tc>
          <w:tcPr>
            <w:tcW w:w="2540" w:type="pct"/>
            <w:tcBorders>
              <w:top w:val="nil"/>
              <w:left w:val="nil"/>
              <w:bottom w:val="nil"/>
              <w:right w:val="single" w:sz="12" w:space="0" w:color="000000"/>
            </w:tcBorders>
            <w:hideMark/>
          </w:tcPr>
          <w:p w:rsidR="002814E0" w:rsidRDefault="002814E0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2814E0" w:rsidTr="00C85B3C">
        <w:trPr>
          <w:trHeight w:val="305"/>
        </w:trPr>
        <w:tc>
          <w:tcPr>
            <w:tcW w:w="2460" w:type="pct"/>
            <w:tcBorders>
              <w:top w:val="nil"/>
              <w:left w:val="single" w:sz="12" w:space="0" w:color="000000"/>
              <w:bottom w:val="nil"/>
              <w:right w:val="nil"/>
            </w:tcBorders>
            <w:hideMark/>
          </w:tcPr>
          <w:p w:rsidR="002814E0" w:rsidRDefault="002814E0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Price Waterhouse Coopers - lead firm</w:t>
            </w:r>
          </w:p>
        </w:tc>
        <w:tc>
          <w:tcPr>
            <w:tcW w:w="2540" w:type="pc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814E0" w:rsidRDefault="002814E0" w:rsidP="00C85B3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814E0" w:rsidTr="00C85B3C">
        <w:trPr>
          <w:trHeight w:val="305"/>
        </w:trPr>
        <w:tc>
          <w:tcPr>
            <w:tcW w:w="2460" w:type="pc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814E0" w:rsidRDefault="002814E0" w:rsidP="00C85B3C">
            <w:pPr>
              <w:rPr>
                <w:b/>
                <w:bCs/>
                <w:sz w:val="22"/>
                <w:szCs w:val="22"/>
              </w:rPr>
            </w:pPr>
          </w:p>
          <w:p w:rsidR="002814E0" w:rsidRDefault="002814E0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Senior Staff</w:t>
            </w:r>
          </w:p>
        </w:tc>
        <w:tc>
          <w:tcPr>
            <w:tcW w:w="2540" w:type="pc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814E0" w:rsidRDefault="002814E0" w:rsidP="00C85B3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814E0" w:rsidTr="00C85B3C">
        <w:trPr>
          <w:trHeight w:val="305"/>
        </w:trPr>
        <w:tc>
          <w:tcPr>
            <w:tcW w:w="2460" w:type="pct"/>
            <w:tcBorders>
              <w:top w:val="nil"/>
              <w:left w:val="single" w:sz="12" w:space="0" w:color="000000"/>
              <w:bottom w:val="nil"/>
              <w:right w:val="nil"/>
            </w:tcBorders>
            <w:hideMark/>
          </w:tcPr>
          <w:p w:rsidR="002814E0" w:rsidRDefault="002814E0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All international staff provided by Coopers – Vientiane</w:t>
            </w:r>
          </w:p>
        </w:tc>
        <w:tc>
          <w:tcPr>
            <w:tcW w:w="2540" w:type="pc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814E0" w:rsidRDefault="002814E0" w:rsidP="00C85B3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814E0" w:rsidTr="00C85B3C">
        <w:trPr>
          <w:trHeight w:val="305"/>
        </w:trPr>
        <w:tc>
          <w:tcPr>
            <w:tcW w:w="5000" w:type="pct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814E0" w:rsidRDefault="002814E0" w:rsidP="00C85B3C">
            <w:pPr>
              <w:rPr>
                <w:b/>
                <w:bCs/>
                <w:sz w:val="22"/>
                <w:szCs w:val="22"/>
              </w:rPr>
            </w:pPr>
          </w:p>
          <w:p w:rsidR="002814E0" w:rsidRDefault="002814E0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Brief Description of Project</w:t>
            </w:r>
          </w:p>
        </w:tc>
      </w:tr>
      <w:tr w:rsidR="002814E0" w:rsidTr="00C85B3C">
        <w:trPr>
          <w:trHeight w:val="598"/>
        </w:trPr>
        <w:tc>
          <w:tcPr>
            <w:tcW w:w="5000" w:type="pct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2814E0" w:rsidRDefault="002814E0" w:rsidP="00C85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Prepare a pilot project design for supporting the development of village based credit unions.</w:t>
            </w:r>
          </w:p>
          <w:p w:rsidR="002814E0" w:rsidRDefault="002814E0" w:rsidP="00C85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Implemented through the Bank of Lao - Credit </w:t>
            </w:r>
            <w:proofErr w:type="spellStart"/>
            <w:r>
              <w:rPr>
                <w:sz w:val="22"/>
                <w:szCs w:val="22"/>
              </w:rPr>
              <w:t>Dept</w:t>
            </w:r>
            <w:proofErr w:type="spellEnd"/>
            <w:r>
              <w:rPr>
                <w:sz w:val="22"/>
                <w:szCs w:val="22"/>
              </w:rPr>
              <w:t>, and the Agriculture Development Bank</w:t>
            </w:r>
          </w:p>
        </w:tc>
      </w:tr>
      <w:tr w:rsidR="002814E0" w:rsidTr="00C85B3C">
        <w:trPr>
          <w:trHeight w:val="305"/>
        </w:trPr>
        <w:tc>
          <w:tcPr>
            <w:tcW w:w="5000" w:type="pct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814E0" w:rsidRDefault="002814E0" w:rsidP="00C85B3C">
            <w:pPr>
              <w:rPr>
                <w:b/>
                <w:bCs/>
                <w:sz w:val="22"/>
                <w:szCs w:val="22"/>
              </w:rPr>
            </w:pPr>
          </w:p>
          <w:p w:rsidR="002814E0" w:rsidRDefault="002814E0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Detailed description of Actual Services Provided by Company Personnel</w:t>
            </w:r>
          </w:p>
        </w:tc>
      </w:tr>
      <w:tr w:rsidR="002814E0" w:rsidTr="00C85B3C">
        <w:trPr>
          <w:trHeight w:val="1476"/>
        </w:trPr>
        <w:tc>
          <w:tcPr>
            <w:tcW w:w="5000" w:type="pct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814E0" w:rsidRDefault="002814E0" w:rsidP="00C85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Participatory community needs assessment, facilitate stakeholder meetings and workshops to identify appropriate intervention design. Obtain socio-economic information and data for </w:t>
            </w:r>
            <w:proofErr w:type="gramStart"/>
            <w:r>
              <w:rPr>
                <w:sz w:val="22"/>
                <w:szCs w:val="22"/>
              </w:rPr>
              <w:t>credit  demand</w:t>
            </w:r>
            <w:proofErr w:type="gramEnd"/>
            <w:r>
              <w:rPr>
                <w:sz w:val="22"/>
                <w:szCs w:val="22"/>
              </w:rPr>
              <w:t xml:space="preserve"> and supply and suitable delivery and implementation mechanisms.</w:t>
            </w:r>
          </w:p>
          <w:p w:rsidR="002814E0" w:rsidRDefault="002814E0" w:rsidP="00C85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Formulate and test accounting documents for funds management</w:t>
            </w:r>
          </w:p>
          <w:p w:rsidR="002814E0" w:rsidRDefault="002814E0" w:rsidP="00C85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Examine and review capacity building and institutional training and development needs.</w:t>
            </w:r>
          </w:p>
          <w:p w:rsidR="002814E0" w:rsidRDefault="002814E0" w:rsidP="00C85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Prepare accounting guidelines for management</w:t>
            </w:r>
          </w:p>
          <w:p w:rsidR="002814E0" w:rsidRDefault="002814E0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Investigate market opportunities and constraints.</w:t>
            </w:r>
          </w:p>
        </w:tc>
      </w:tr>
    </w:tbl>
    <w:p w:rsidR="00575DAC" w:rsidRDefault="00575DAC">
      <w:bookmarkStart w:id="0" w:name="_GoBack"/>
      <w:bookmarkEnd w:id="0"/>
    </w:p>
    <w:sectPr w:rsidR="00575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E0"/>
    <w:rsid w:val="002814E0"/>
    <w:rsid w:val="00575DAC"/>
    <w:rsid w:val="00E1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46F82B-C982-425B-920B-F7241B5F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2017-06-03T07:55:00Z</dcterms:created>
  <dcterms:modified xsi:type="dcterms:W3CDTF">2017-06-03T07:55:00Z</dcterms:modified>
</cp:coreProperties>
</file>