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B466B0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Agriculture and Natural Resources Project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5 Southern Provinces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A. T.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Bott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E. P.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Jouve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Puangmalah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Douangpilah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Asian Development Bank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97408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Aug – Sept 2008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2.5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B466B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A.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Bott</w:t>
            </w:r>
            <w:proofErr w:type="spellEnd"/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B466B0" w:rsidRPr="00914F21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USD $25,000</w:t>
            </w:r>
          </w:p>
        </w:tc>
      </w:tr>
      <w:tr w:rsidR="00B466B0" w:rsidRPr="00597408" w:rsidTr="00C85B3C">
        <w:trPr>
          <w:trHeight w:val="305"/>
        </w:trPr>
        <w:tc>
          <w:tcPr>
            <w:tcW w:w="5000" w:type="pct"/>
            <w:gridSpan w:val="2"/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B466B0" w:rsidRPr="00597408" w:rsidTr="00C85B3C">
        <w:trPr>
          <w:trHeight w:val="290"/>
        </w:trPr>
        <w:tc>
          <w:tcPr>
            <w:tcW w:w="5000" w:type="pct"/>
            <w:gridSpan w:val="2"/>
          </w:tcPr>
          <w:p w:rsidR="00B466B0" w:rsidRPr="00597408" w:rsidRDefault="00B466B0" w:rsidP="00C85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Fact finding for ADB PPTA design of new project for 5 southern provinces in Laos in NRM sector</w:t>
            </w:r>
            <w:r w:rsidRPr="00597408">
              <w:rPr>
                <w:bCs/>
                <w:sz w:val="22"/>
                <w:szCs w:val="22"/>
              </w:rPr>
              <w:t>.</w:t>
            </w:r>
          </w:p>
        </w:tc>
      </w:tr>
      <w:tr w:rsidR="00B466B0" w:rsidRPr="00597408" w:rsidTr="00C85B3C">
        <w:trPr>
          <w:trHeight w:val="305"/>
        </w:trPr>
        <w:tc>
          <w:tcPr>
            <w:tcW w:w="5000" w:type="pct"/>
            <w:gridSpan w:val="2"/>
          </w:tcPr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</w:p>
          <w:p w:rsidR="00B466B0" w:rsidRPr="00597408" w:rsidRDefault="00B466B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B466B0" w:rsidRPr="00597408" w:rsidTr="00C85B3C">
        <w:trPr>
          <w:trHeight w:val="1086"/>
        </w:trPr>
        <w:tc>
          <w:tcPr>
            <w:tcW w:w="5000" w:type="pct"/>
            <w:gridSpan w:val="2"/>
          </w:tcPr>
          <w:p w:rsidR="00B466B0" w:rsidRPr="00597408" w:rsidRDefault="00B466B0" w:rsidP="00C85B3C">
            <w:pPr>
              <w:rPr>
                <w:bCs/>
                <w:sz w:val="22"/>
                <w:szCs w:val="22"/>
              </w:rPr>
            </w:pPr>
            <w:r w:rsidRPr="0059740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Conduct feasibility assessments for likely agricultural productivity improvements for coffee, rice, </w:t>
            </w:r>
            <w:proofErr w:type="gramStart"/>
            <w:r>
              <w:rPr>
                <w:bCs/>
                <w:sz w:val="22"/>
                <w:szCs w:val="22"/>
              </w:rPr>
              <w:t>maize</w:t>
            </w:r>
            <w:proofErr w:type="gramEnd"/>
            <w:r>
              <w:rPr>
                <w:bCs/>
                <w:sz w:val="22"/>
                <w:szCs w:val="22"/>
              </w:rPr>
              <w:t>, NTFPs. Prepare social safeguard plans for gender, ethnic minorities and resettlement.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B0"/>
    <w:rsid w:val="00575DAC"/>
    <w:rsid w:val="00B466B0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2A8B5-9EFA-4CA4-A366-351D8F1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2017-06-03T07:48:00Z</dcterms:created>
  <dcterms:modified xsi:type="dcterms:W3CDTF">2017-06-03T07:48:00Z</dcterms:modified>
</cp:coreProperties>
</file>